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hd w:val="clear" w:color="auto" w:fill="FFFFFF"/>
        <w:spacing w:beforeAutospacing="0" w:afterAutospacing="0" w:line="360" w:lineRule="auto"/>
        <w:jc w:val="left"/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Times New Roman" w:hAnsi="Times New Roman" w:eastAsia="方正小标宋_GBK"/>
          <w:kern w:val="0"/>
          <w:sz w:val="36"/>
          <w:szCs w:val="36"/>
          <w:lang w:val="en-US" w:eastAsia="zh-CN"/>
        </w:rPr>
        <w:t>地胶器材</w:t>
      </w:r>
      <w:r>
        <w:rPr>
          <w:rFonts w:ascii="Times New Roman" w:hAnsi="Times New Roman" w:eastAsia="方正小标宋_GBK"/>
          <w:kern w:val="0"/>
          <w:sz w:val="36"/>
          <w:szCs w:val="36"/>
        </w:rPr>
        <w:t>采购清单及预算</w:t>
      </w:r>
    </w:p>
    <w:p>
      <w:pPr>
        <w:pStyle w:val="11"/>
        <w:shd w:val="clear" w:color="auto" w:fill="FFFFFF"/>
        <w:rPr>
          <w:rFonts w:ascii="Times New Roman" w:hAnsi="Times New Roman" w:eastAsia="仿宋_GB2312"/>
          <w:kern w:val="0"/>
          <w:sz w:val="24"/>
        </w:rPr>
      </w:pPr>
      <w:r>
        <w:rPr>
          <w:rFonts w:ascii="Times New Roman" w:hAnsi="Times New Roman" w:eastAsia="仿宋_GB2312"/>
          <w:kern w:val="0"/>
          <w:sz w:val="24"/>
        </w:rPr>
        <w:t xml:space="preserve">计量单位：套、台、个、张              </w:t>
      </w:r>
      <w:r>
        <w:rPr>
          <w:rFonts w:hint="eastAsia" w:ascii="Times New Roman" w:hAnsi="Times New Roman" w:eastAsia="仿宋_GB2312"/>
          <w:kern w:val="0"/>
          <w:sz w:val="24"/>
        </w:rPr>
        <w:t xml:space="preserve">                                                           </w:t>
      </w:r>
      <w:r>
        <w:rPr>
          <w:rFonts w:ascii="Times New Roman" w:hAnsi="Times New Roman" w:eastAsia="仿宋_GB2312"/>
          <w:kern w:val="0"/>
          <w:sz w:val="24"/>
        </w:rPr>
        <w:t>计价单位：元</w:t>
      </w:r>
    </w:p>
    <w:tbl>
      <w:tblPr>
        <w:tblStyle w:val="2"/>
        <w:tblW w:w="11501" w:type="dxa"/>
        <w:tblInd w:w="-1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2"/>
        <w:gridCol w:w="1554"/>
        <w:gridCol w:w="2885"/>
        <w:gridCol w:w="5007"/>
        <w:gridCol w:w="1383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672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黑体" w:hAnsi="宋体" w:eastAsia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黑体" w:hAnsi="宋体" w:eastAsia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序号</w:t>
            </w:r>
          </w:p>
        </w:tc>
        <w:tc>
          <w:tcPr>
            <w:tcW w:w="1554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黑体" w:hAnsi="宋体" w:eastAsia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黑体" w:hAnsi="宋体" w:eastAsia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产品名称</w:t>
            </w:r>
          </w:p>
        </w:tc>
        <w:tc>
          <w:tcPr>
            <w:tcW w:w="2885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黑体" w:hAnsi="宋体" w:eastAsia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黑体" w:hAnsi="宋体" w:eastAsia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参考图片</w:t>
            </w:r>
          </w:p>
        </w:tc>
        <w:tc>
          <w:tcPr>
            <w:tcW w:w="5007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黑体" w:hAnsi="宋体" w:eastAsia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黑体" w:hAnsi="宋体" w:eastAsia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主要技术参数及功能要求（包括性能、材料、结构、外观、安全）</w:t>
            </w:r>
          </w:p>
        </w:tc>
        <w:tc>
          <w:tcPr>
            <w:tcW w:w="1383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黑体" w:hAnsi="宋体" w:eastAsia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黑体" w:hAnsi="宋体" w:eastAsia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数量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0" w:hRule="atLeast"/>
        </w:trPr>
        <w:tc>
          <w:tcPr>
            <w:tcW w:w="672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554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地胶</w:t>
            </w:r>
          </w:p>
        </w:tc>
        <w:tc>
          <w:tcPr>
            <w:tcW w:w="2885" w:type="dxa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0" distR="0">
                  <wp:extent cx="1460500" cy="1460500"/>
                  <wp:effectExtent l="0" t="0" r="6350" b="6350"/>
                  <wp:docPr id="1" name="_x0000_i20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_x0000_i2052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7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42m*9m，厚度5mm</w:t>
            </w:r>
          </w:p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根据场地大小丈量为准</w:t>
            </w:r>
          </w:p>
          <w:p>
            <w:pPr>
              <w:keepNext w:val="0"/>
              <w:keepLines w:val="0"/>
              <w:suppressLineNumbers w:val="0"/>
              <w:jc w:val="center"/>
              <w:rPr>
                <w:rFonts w:hint="default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包含安装、拆除、养护等人工费用</w:t>
            </w:r>
          </w:p>
        </w:tc>
        <w:tc>
          <w:tcPr>
            <w:tcW w:w="1383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396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672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554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运动防护包</w:t>
            </w:r>
          </w:p>
        </w:tc>
        <w:tc>
          <w:tcPr>
            <w:tcW w:w="2885" w:type="dxa"/>
            <w:noWrap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838200" cy="596900"/>
                  <wp:effectExtent l="0" t="0" r="0" b="12700"/>
                  <wp:docPr id="3" name="_x0000_i20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_x0000_i2053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749300" cy="533400"/>
                  <wp:effectExtent l="0" t="0" r="12700" b="0"/>
                  <wp:docPr id="5" name="_x0000_i20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_x0000_i2054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7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肌贴、绷带等</w:t>
            </w:r>
          </w:p>
        </w:tc>
        <w:tc>
          <w:tcPr>
            <w:tcW w:w="1383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672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3</w:t>
            </w:r>
          </w:p>
        </w:tc>
        <w:tc>
          <w:tcPr>
            <w:tcW w:w="1554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横杆</w:t>
            </w:r>
          </w:p>
        </w:tc>
        <w:tc>
          <w:tcPr>
            <w:tcW w:w="2885" w:type="dxa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0" distR="0">
                  <wp:extent cx="951865" cy="951865"/>
                  <wp:effectExtent l="0" t="0" r="0" b="0"/>
                  <wp:docPr id="7" name="_x0000_i20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_x0000_i2055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499" cy="952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7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有韧性，抗砸</w:t>
            </w:r>
          </w:p>
        </w:tc>
        <w:tc>
          <w:tcPr>
            <w:tcW w:w="1383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672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554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横杆架/跳高架（带刻度）</w:t>
            </w:r>
          </w:p>
        </w:tc>
        <w:tc>
          <w:tcPr>
            <w:tcW w:w="2885" w:type="dxa"/>
            <w:noWrap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558800" cy="698500"/>
                  <wp:effectExtent l="0" t="0" r="12700" b="6350"/>
                  <wp:docPr id="9" name="_x0000_i20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_x0000_i2056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7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铝合金材质，结实耐用</w:t>
            </w:r>
          </w:p>
        </w:tc>
        <w:tc>
          <w:tcPr>
            <w:tcW w:w="1383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672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5</w:t>
            </w:r>
          </w:p>
        </w:tc>
        <w:tc>
          <w:tcPr>
            <w:tcW w:w="1554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沙袋</w:t>
            </w:r>
          </w:p>
        </w:tc>
        <w:tc>
          <w:tcPr>
            <w:tcW w:w="2885" w:type="dxa"/>
            <w:noWrap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863600" cy="622300"/>
                  <wp:effectExtent l="0" t="0" r="12700" b="6350"/>
                  <wp:docPr id="11" name="_x0000_i20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_x0000_i2057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7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40kg8个，30kg8个，25kg4个，20kg4个；带把手、硬沙袋，定制加固</w:t>
            </w:r>
          </w:p>
        </w:tc>
        <w:tc>
          <w:tcPr>
            <w:tcW w:w="1383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672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1554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标志台</w:t>
            </w:r>
          </w:p>
        </w:tc>
        <w:tc>
          <w:tcPr>
            <w:tcW w:w="2885" w:type="dxa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需订做</w:t>
            </w:r>
          </w:p>
        </w:tc>
        <w:tc>
          <w:tcPr>
            <w:tcW w:w="5007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60cm*30cm*20cm，结实，定做木制</w:t>
            </w:r>
          </w:p>
        </w:tc>
        <w:tc>
          <w:tcPr>
            <w:tcW w:w="1383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3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672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7</w:t>
            </w:r>
          </w:p>
        </w:tc>
        <w:tc>
          <w:tcPr>
            <w:tcW w:w="1554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一米线</w:t>
            </w:r>
          </w:p>
        </w:tc>
        <w:tc>
          <w:tcPr>
            <w:tcW w:w="2885" w:type="dxa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drawing>
                <wp:inline distT="0" distB="0" distL="0" distR="0">
                  <wp:extent cx="1460500" cy="660400"/>
                  <wp:effectExtent l="0" t="0" r="6350" b="6350"/>
                  <wp:docPr id="13" name="_x0000_i2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_x0000_i2058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7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1根一米</w:t>
            </w:r>
          </w:p>
        </w:tc>
        <w:tc>
          <w:tcPr>
            <w:tcW w:w="1383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100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672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8</w:t>
            </w:r>
          </w:p>
        </w:tc>
        <w:tc>
          <w:tcPr>
            <w:tcW w:w="1554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标志线</w:t>
            </w:r>
          </w:p>
        </w:tc>
        <w:tc>
          <w:tcPr>
            <w:tcW w:w="2885" w:type="dxa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0" distR="0">
                  <wp:extent cx="546100" cy="546100"/>
                  <wp:effectExtent l="0" t="0" r="6350" b="6350"/>
                  <wp:docPr id="15" name="_x0000_i20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_x0000_i2059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sz w:val="22"/>
                <w:szCs w:val="22"/>
                <w:u w:val="none"/>
              </w:rPr>
              <w:drawing>
                <wp:inline distT="0" distB="0" distL="0" distR="0">
                  <wp:extent cx="457200" cy="469900"/>
                  <wp:effectExtent l="0" t="0" r="0" b="6350"/>
                  <wp:docPr id="17" name="_x0000_i2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_x0000_i2060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7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5cm宽,50米/卷，醒目粘性强</w:t>
            </w:r>
          </w:p>
        </w:tc>
        <w:tc>
          <w:tcPr>
            <w:tcW w:w="1383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672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9</w:t>
            </w:r>
          </w:p>
        </w:tc>
        <w:tc>
          <w:tcPr>
            <w:tcW w:w="1554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硬质实心球</w:t>
            </w:r>
          </w:p>
        </w:tc>
        <w:tc>
          <w:tcPr>
            <w:tcW w:w="2885" w:type="dxa"/>
            <w:noWrap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520065" cy="533400"/>
                  <wp:effectExtent l="0" t="0" r="12700" b="0"/>
                  <wp:docPr id="19" name="_x0000_i20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_x0000_i2061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699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7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4kg</w:t>
            </w:r>
          </w:p>
        </w:tc>
        <w:tc>
          <w:tcPr>
            <w:tcW w:w="1383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672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10</w:t>
            </w:r>
          </w:p>
        </w:tc>
        <w:tc>
          <w:tcPr>
            <w:tcW w:w="1554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跳绳</w:t>
            </w:r>
          </w:p>
        </w:tc>
        <w:tc>
          <w:tcPr>
            <w:tcW w:w="2885" w:type="dxa"/>
            <w:noWrap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647700" cy="698500"/>
                  <wp:effectExtent l="0" t="0" r="0" b="6350"/>
                  <wp:docPr id="21" name="_x0000_i20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_x0000_i2062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7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标准</w:t>
            </w:r>
          </w:p>
        </w:tc>
        <w:tc>
          <w:tcPr>
            <w:tcW w:w="1383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672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11</w:t>
            </w:r>
          </w:p>
        </w:tc>
        <w:tc>
          <w:tcPr>
            <w:tcW w:w="1554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打印机</w:t>
            </w:r>
          </w:p>
        </w:tc>
        <w:tc>
          <w:tcPr>
            <w:tcW w:w="2885" w:type="dxa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0" distR="0">
                  <wp:extent cx="1054100" cy="1054100"/>
                  <wp:effectExtent l="0" t="0" r="12700" b="12700"/>
                  <wp:docPr id="23" name="_x0000_i20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_x0000_i2063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7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打印复印机，黑白</w:t>
            </w:r>
          </w:p>
        </w:tc>
        <w:tc>
          <w:tcPr>
            <w:tcW w:w="1383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672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12</w:t>
            </w:r>
          </w:p>
        </w:tc>
        <w:tc>
          <w:tcPr>
            <w:tcW w:w="1554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秒表</w:t>
            </w:r>
          </w:p>
        </w:tc>
        <w:tc>
          <w:tcPr>
            <w:tcW w:w="2885" w:type="dxa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0" distR="0">
                  <wp:extent cx="990600" cy="990600"/>
                  <wp:effectExtent l="0" t="0" r="0" b="0"/>
                  <wp:docPr id="25" name="_x0000_i2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_x0000_i2064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7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标准</w:t>
            </w:r>
          </w:p>
        </w:tc>
        <w:tc>
          <w:tcPr>
            <w:tcW w:w="1383" w:type="dxa"/>
            <w:vAlign w:val="center"/>
          </w:tcPr>
          <w:p>
            <w:pPr>
              <w:keepNext w:val="0"/>
              <w:keepLines w:val="0"/>
              <w:suppressLineNumbers w:val="0"/>
              <w:jc w:val="center"/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10</w:t>
            </w:r>
          </w:p>
        </w:tc>
      </w:tr>
    </w:tbl>
    <w:p>
      <w:pPr>
        <w:rPr>
          <w:rFonts w:hint="eastAsia" w:ascii="方正仿宋_GBK" w:hAnsi="方正仿宋_GBK" w:eastAsia="方正仿宋_GBK"/>
          <w:sz w:val="32"/>
          <w:szCs w:val="32"/>
        </w:rPr>
        <w:sectPr>
          <w:pgSz w:w="16838" w:h="11906" w:orient="landscape"/>
          <w:pgMar w:top="1134" w:right="1157" w:bottom="1134" w:left="1157" w:header="851" w:footer="992" w:gutter="0"/>
          <w:cols w:space="720" w:num="1"/>
          <w:docGrid w:type="lines" w:linePitch="312" w:charSpace="0"/>
        </w:sectPr>
      </w:pPr>
    </w:p>
    <w:p>
      <w:pPr>
        <w:pStyle w:val="11"/>
        <w:shd w:val="clear" w:color="auto" w:fill="FFFFFF"/>
        <w:spacing w:beforeAutospacing="0" w:afterAutospacing="0" w:line="360" w:lineRule="auto"/>
        <w:jc w:val="left"/>
        <w:rPr>
          <w:rFonts w:hint="eastAsia" w:ascii="Times New Roman" w:hAnsi="Times New Roman" w:eastAsia="方正小标宋_GBK"/>
          <w:kern w:val="0"/>
          <w:sz w:val="36"/>
          <w:szCs w:val="36"/>
        </w:rPr>
      </w:pPr>
      <w:bookmarkStart w:id="0" w:name="_GoBack"/>
      <w:bookmarkEnd w:id="0"/>
    </w:p>
    <w:sectPr>
      <w:footerReference r:id="rId3" w:type="default"/>
      <w:pgSz w:w="11906" w:h="16838"/>
      <w:pgMar w:top="1157" w:right="1134" w:bottom="1157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" w:fontKey="{72245747-A555-48B8-A8EA-34B87F9F3AD1}"/>
  </w:font>
  <w:font w:name="仿宋_GB2312">
    <w:altName w:val="仿宋"/>
    <w:panose1 w:val="020106090300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2" w:fontKey="{83B28E90-2D45-41A2-8321-2B4CCB66E1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tabs>
        <w:tab w:val="clear" w:pos="4153"/>
        <w:tab w:val="clear" w:pos="8306"/>
      </w:tabs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_x0000_s2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13"/>
                            <w:tabs>
                              <w:tab w:val="clear" w:pos="4153"/>
                              <w:tab w:val="clear" w:pos="8306"/>
                            </w:tabs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  <w:p/>
                      </w:txbxContent>
                    </wps:txbx>
                    <wps:bodyPr rot="0" vert="horz" wrap="square" lIns="0" tIns="0" rIns="0" bIns="0" anchor="t" anchorCtr="0"/>
                  </wps:wsp>
                </a:graphicData>
              </a:graphic>
            </wp:anchor>
          </w:drawing>
        </mc:Choice>
        <mc:Fallback>
          <w:pict>
            <v:rect id="_x0000_s2051" o:spid="_x0000_s1026" o:spt="1" style="position:absolute;left:0pt;margin-top:0pt;height:144pt;width:144pt;mso-position-horizontal:center;mso-position-horizontal-relative:margin;z-index:251659264;mso-width-relative:page;mso-height-relative:page;" filled="f" stroked="f" coordsize="21600,21600" o:gfxdata="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ZrZjy0wAA&#10;AAUBAAAPAAAAAAAAAAEAIAAAACIAAABkcnMvZG93bnJldi54bWxQSwECFAAUAAAACACHTuJA7R0N&#10;qbEBAAB3AwAADgAAAAAAAAABACAAAAAi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13"/>
                      <w:tabs>
                        <w:tab w:val="clear" w:pos="4153"/>
                        <w:tab w:val="clear" w:pos="8306"/>
                      </w:tabs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  <w:p/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isplayHorizontalDrawingGridEvery w:val="1"/>
  <w:displayVerticalDrawingGridEvery w:val="1"/>
  <w:compat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1"/>
  </w:compat>
  <w:docVars>
    <w:docVar w:name="commondata" w:val="eyJoZGlkIjoiNDI2ZDRjZTYwNjFhOTUwZWVkOWQ0YTZjMzE0NWE4NDgifQ=="/>
  </w:docVars>
  <w:rsids>
    <w:rsidRoot w:val="00000000"/>
    <w:rsid w:val="7E8008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iPriority w:val="0"/>
  </w:style>
  <w:style w:type="table" w:default="1" w:styleId="2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标题 11"/>
    <w:basedOn w:val="1"/>
    <w:uiPriority w:val="0"/>
    <w:pPr>
      <w:spacing w:before="340" w:beforeAutospacing="0" w:after="330" w:afterAutospacing="0" w:line="576" w:lineRule="auto"/>
      <w:outlineLvl w:val="0"/>
    </w:pPr>
    <w:rPr>
      <w:b/>
      <w:kern w:val="44"/>
      <w:sz w:val="44"/>
    </w:rPr>
  </w:style>
  <w:style w:type="paragraph" w:customStyle="1" w:styleId="5">
    <w:name w:val="标题 21"/>
    <w:basedOn w:val="1"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/>
      <w:b/>
      <w:kern w:val="0"/>
      <w:sz w:val="36"/>
      <w:szCs w:val="36"/>
    </w:rPr>
  </w:style>
  <w:style w:type="paragraph" w:customStyle="1" w:styleId="6">
    <w:name w:val="标题 31"/>
    <w:basedOn w:val="1"/>
    <w:uiPriority w:val="0"/>
    <w:pPr>
      <w:spacing w:before="260" w:beforeAutospacing="0" w:after="260" w:afterAutospacing="0" w:line="413" w:lineRule="auto"/>
      <w:outlineLvl w:val="2"/>
    </w:pPr>
    <w:rPr>
      <w:b/>
      <w:sz w:val="32"/>
    </w:rPr>
  </w:style>
  <w:style w:type="character" w:customStyle="1" w:styleId="7">
    <w:name w:val="默认段落字体1"/>
    <w:uiPriority w:val="0"/>
  </w:style>
  <w:style w:type="table" w:customStyle="1" w:styleId="8">
    <w:name w:val="普通表格1"/>
    <w:uiPriority w:val="0"/>
  </w:style>
  <w:style w:type="paragraph" w:customStyle="1" w:styleId="9">
    <w:name w:val="批注文字1"/>
    <w:basedOn w:val="1"/>
    <w:uiPriority w:val="0"/>
    <w:pPr>
      <w:jc w:val="left"/>
    </w:pPr>
    <w:rPr>
      <w:szCs w:val="20"/>
    </w:rPr>
  </w:style>
  <w:style w:type="paragraph" w:customStyle="1" w:styleId="10">
    <w:name w:val="正文文本1"/>
    <w:basedOn w:val="1"/>
    <w:uiPriority w:val="0"/>
    <w:pPr>
      <w:spacing w:beforeAutospacing="0" w:after="120" w:afterAutospacing="0"/>
    </w:pPr>
  </w:style>
  <w:style w:type="paragraph" w:customStyle="1" w:styleId="11">
    <w:name w:val="纯文本1"/>
    <w:basedOn w:val="1"/>
    <w:uiPriority w:val="0"/>
    <w:rPr>
      <w:rFonts w:ascii="宋体" w:hAnsi="Courier New"/>
      <w:szCs w:val="21"/>
    </w:rPr>
  </w:style>
  <w:style w:type="paragraph" w:customStyle="1" w:styleId="12">
    <w:name w:val="正文文本缩进 21"/>
    <w:basedOn w:val="1"/>
    <w:uiPriority w:val="0"/>
    <w:pPr>
      <w:snapToGrid w:val="0"/>
      <w:spacing w:beforeAutospacing="0" w:afterAutospacing="0" w:line="560" w:lineRule="atLeast"/>
      <w:ind w:firstLine="540"/>
    </w:pPr>
  </w:style>
  <w:style w:type="paragraph" w:customStyle="1" w:styleId="13">
    <w:name w:val="页脚1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4">
    <w:name w:val="页眉1"/>
    <w:basedOn w:val="1"/>
    <w:uiPriority w:val="0"/>
    <w:pPr>
      <w:pBdr>
        <w:top w:val="none" w:color="000000" w:sz="0" w:space="1"/>
        <w:left w:val="none" w:color="000000" w:sz="0" w:space="4"/>
        <w:bottom w:val="none" w:color="000000" w:sz="0" w:space="1"/>
        <w:right w:val="none" w:color="000000" w:sz="0" w:space="4"/>
      </w:pBdr>
      <w:tabs>
        <w:tab w:val="center" w:pos="4153"/>
        <w:tab w:val="right" w:pos="8306"/>
      </w:tabs>
      <w:snapToGrid w:val="0"/>
      <w:spacing w:beforeAutospacing="0" w:afterAutospacing="0" w:line="240" w:lineRule="auto"/>
      <w:jc w:val="both"/>
      <w:outlineLvl w:val="9"/>
    </w:pPr>
    <w:rPr>
      <w:sz w:val="18"/>
    </w:rPr>
  </w:style>
  <w:style w:type="paragraph" w:customStyle="1" w:styleId="15">
    <w:name w:val="普通(网站)1"/>
    <w:basedOn w:val="1"/>
    <w:uiPriority w:val="0"/>
    <w:rPr>
      <w:sz w:val="24"/>
    </w:rPr>
  </w:style>
  <w:style w:type="table" w:customStyle="1" w:styleId="16">
    <w:name w:val="网格型1"/>
    <w:basedOn w:val="8"/>
    <w:uiPriority w:val="0"/>
  </w:style>
  <w:style w:type="character" w:customStyle="1" w:styleId="17">
    <w:name w:val="页码1"/>
    <w:uiPriority w:val="0"/>
  </w:style>
  <w:style w:type="character" w:customStyle="1" w:styleId="18">
    <w:name w:val="超链接1"/>
    <w:uiPriority w:val="0"/>
    <w:rPr>
      <w:color w:val="0000FF"/>
      <w:u w:val="single"/>
    </w:rPr>
  </w:style>
  <w:style w:type="paragraph" w:customStyle="1" w:styleId="19">
    <w:name w:val="p0"/>
    <w:basedOn w:val="1"/>
    <w:uiPriority w:val="0"/>
    <w:pPr>
      <w:spacing w:before="100" w:beforeAutospacing="1" w:after="100" w:afterAutospacing="1"/>
      <w:jc w:val="left"/>
    </w:pPr>
    <w:rPr>
      <w:rFonts w:ascii="宋体"/>
      <w:kern w:val="0"/>
      <w:sz w:val="24"/>
      <w:lang w:bidi="ar-SA"/>
    </w:rPr>
  </w:style>
  <w:style w:type="paragraph" w:customStyle="1" w:styleId="20">
    <w:name w:val="List Paragraph1"/>
    <w:basedOn w:val="1"/>
    <w:uiPriority w:val="0"/>
    <w:pPr>
      <w:ind w:firstLine="200" w:firstLineChars="200"/>
    </w:pPr>
  </w:style>
  <w:style w:type="character" w:customStyle="1" w:styleId="21">
    <w:name w:val="font11"/>
    <w:qFormat/>
    <w:uiPriority w:val="0"/>
    <w:rPr>
      <w:rFonts w:hint="eastAsia" w:ascii="华文中宋" w:hAnsi="华文中宋" w:eastAsia="华文中宋"/>
      <w:color w:val="000000"/>
      <w:sz w:val="22"/>
      <w:szCs w:val="22"/>
      <w:u w:val="none"/>
    </w:rPr>
  </w:style>
  <w:style w:type="character" w:customStyle="1" w:styleId="22">
    <w:name w:val="font41"/>
    <w:qFormat/>
    <w:uiPriority w:val="0"/>
    <w:rPr>
      <w:rFonts w:hint="eastAsia" w:ascii="宋体" w:hAnsi="宋体" w:eastAsia="宋体"/>
      <w:color w:val="000000"/>
      <w:sz w:val="21"/>
      <w:szCs w:val="21"/>
      <w:u w:val="none"/>
    </w:rPr>
  </w:style>
  <w:style w:type="character" w:customStyle="1" w:styleId="23">
    <w:name w:val="font31"/>
    <w:qFormat/>
    <w:uiPriority w:val="0"/>
    <w:rPr>
      <w:rFonts w:hint="eastAsia" w:ascii="宋体" w:hAnsi="宋体" w:eastAsia="宋体"/>
      <w:color w:val="FF0000"/>
      <w:sz w:val="21"/>
      <w:szCs w:val="21"/>
      <w:u w:val="none"/>
    </w:rPr>
  </w:style>
  <w:style w:type="paragraph" w:customStyle="1" w:styleId="24">
    <w:name w:val="Table Paragraph"/>
    <w:basedOn w:val="1"/>
    <w:qFormat/>
    <w:uiPriority w:val="0"/>
    <w:rPr>
      <w:rFonts w:ascii="宋体" w:hAnsi="宋体" w:eastAsia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303</Words>
  <Characters>411</Characters>
  <Lines>0</Lines>
  <Paragraphs>267</Paragraphs>
  <TotalTime>11</TotalTime>
  <ScaleCrop>false</ScaleCrop>
  <LinksUpToDate>false</LinksUpToDate>
  <CharactersWithSpaces>484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2023-03-11T03:00:41Z</dcterms:created>
  <dc:creator>Maggie</dc:creator>
  <cp:lastModifiedBy>Maggie</cp:lastModifiedBy>
  <dcterms:modified xsi:type="dcterms:W3CDTF">2023-03-11T03:03:09Z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822D8BBCEE714342BA5CB03BC57E2940</vt:lpwstr>
  </property>
</Properties>
</file>